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809" w:rsidRDefault="003B5E52" w:rsidP="00AC1F3C">
      <w:pPr>
        <w:jc w:val="center"/>
        <w:rPr>
          <w:b/>
          <w:sz w:val="32"/>
        </w:rPr>
      </w:pPr>
      <w:r>
        <w:rPr>
          <w:b/>
          <w:sz w:val="32"/>
        </w:rPr>
        <w:t>Humanitarian Aid Resources for</w:t>
      </w:r>
      <w:r w:rsidR="00CC012E" w:rsidRPr="003B5E52">
        <w:rPr>
          <w:b/>
          <w:sz w:val="32"/>
        </w:rPr>
        <w:t xml:space="preserve"> the Southwest Border</w:t>
      </w:r>
    </w:p>
    <w:p w:rsidR="005D7951" w:rsidRPr="003B5E52" w:rsidRDefault="00AC1F3C" w:rsidP="00AC1F3C">
      <w:pPr>
        <w:jc w:val="center"/>
        <w:rPr>
          <w:b/>
          <w:sz w:val="32"/>
        </w:rPr>
      </w:pPr>
      <w:r>
        <w:rPr>
          <w:b/>
          <w:sz w:val="32"/>
        </w:rPr>
        <w:t xml:space="preserve"> Tucson Area</w:t>
      </w:r>
    </w:p>
    <w:p w:rsidR="00CC012E" w:rsidRDefault="00792A31" w:rsidP="00792A31">
      <w:pPr>
        <w:spacing w:after="0"/>
      </w:pPr>
      <w:r w:rsidRPr="00961E67">
        <w:rPr>
          <w:u w:val="single"/>
        </w:rPr>
        <w:t>Tucson Samaritans</w:t>
      </w:r>
      <w:r>
        <w:t>:  tucsonsamaritans.org</w:t>
      </w:r>
    </w:p>
    <w:p w:rsidR="00792A31" w:rsidRDefault="00792A31" w:rsidP="00792A31">
      <w:pPr>
        <w:spacing w:after="0"/>
      </w:pPr>
      <w:r>
        <w:t>Provide water, food, clothing and medical assistance to migrants in the desert.</w:t>
      </w:r>
    </w:p>
    <w:p w:rsidR="00961E67" w:rsidRDefault="00961E67" w:rsidP="00792A31">
      <w:pPr>
        <w:spacing w:after="0"/>
      </w:pPr>
    </w:p>
    <w:p w:rsidR="00961E67" w:rsidRDefault="00961E67" w:rsidP="00792A31">
      <w:pPr>
        <w:spacing w:after="0"/>
      </w:pPr>
      <w:r w:rsidRPr="007766D4">
        <w:rPr>
          <w:u w:val="single"/>
        </w:rPr>
        <w:t>Humane Borders</w:t>
      </w:r>
      <w:r>
        <w:t>:  humaneborders.org</w:t>
      </w:r>
    </w:p>
    <w:p w:rsidR="00961E67" w:rsidRDefault="00961E67" w:rsidP="00792A31">
      <w:pPr>
        <w:spacing w:after="0"/>
      </w:pPr>
      <w:r>
        <w:t>Maintain permanent water stations for migrants (55 gallon barrels) in the desert.</w:t>
      </w:r>
    </w:p>
    <w:p w:rsidR="00961E67" w:rsidRDefault="00961E67" w:rsidP="00792A31">
      <w:pPr>
        <w:spacing w:after="0"/>
      </w:pPr>
    </w:p>
    <w:p w:rsidR="00D73AA5" w:rsidRDefault="00D73AA5" w:rsidP="00792A31">
      <w:pPr>
        <w:spacing w:after="0"/>
      </w:pPr>
      <w:r w:rsidRPr="007766D4">
        <w:rPr>
          <w:u w:val="single"/>
        </w:rPr>
        <w:t xml:space="preserve">No More Deaths (No Mas </w:t>
      </w:r>
      <w:proofErr w:type="spellStart"/>
      <w:r w:rsidRPr="007766D4">
        <w:rPr>
          <w:u w:val="single"/>
        </w:rPr>
        <w:t>Muert</w:t>
      </w:r>
      <w:bookmarkStart w:id="0" w:name="_GoBack"/>
      <w:bookmarkEnd w:id="0"/>
      <w:r w:rsidRPr="007766D4">
        <w:rPr>
          <w:u w:val="single"/>
        </w:rPr>
        <w:t>es</w:t>
      </w:r>
      <w:proofErr w:type="spellEnd"/>
      <w:r w:rsidRPr="007766D4">
        <w:rPr>
          <w:u w:val="single"/>
        </w:rPr>
        <w:t>)</w:t>
      </w:r>
      <w:r>
        <w:t>:  nomoredeaths.org</w:t>
      </w:r>
    </w:p>
    <w:p w:rsidR="00961E67" w:rsidRDefault="00D73AA5" w:rsidP="00792A31">
      <w:pPr>
        <w:spacing w:after="0"/>
      </w:pPr>
      <w:r>
        <w:t xml:space="preserve">Provide water, food, clothing and medical assistance </w:t>
      </w:r>
      <w:r w:rsidR="00AC71BA">
        <w:t xml:space="preserve">to migrants </w:t>
      </w:r>
      <w:r>
        <w:t>in the desert.</w:t>
      </w:r>
    </w:p>
    <w:p w:rsidR="00D73AA5" w:rsidRDefault="00D73AA5" w:rsidP="00792A31">
      <w:pPr>
        <w:spacing w:after="0"/>
      </w:pPr>
    </w:p>
    <w:p w:rsidR="00D73AA5" w:rsidRDefault="008079D5" w:rsidP="00792A31">
      <w:pPr>
        <w:spacing w:after="0"/>
      </w:pPr>
      <w:proofErr w:type="spellStart"/>
      <w:r w:rsidRPr="008079D5">
        <w:rPr>
          <w:u w:val="single"/>
        </w:rPr>
        <w:t>BorderLinks</w:t>
      </w:r>
      <w:proofErr w:type="spellEnd"/>
      <w:r>
        <w:t>: borderlinks.org</w:t>
      </w:r>
    </w:p>
    <w:p w:rsidR="008079D5" w:rsidRDefault="004E078E" w:rsidP="00792A31">
      <w:pPr>
        <w:spacing w:after="0"/>
      </w:pPr>
      <w:r>
        <w:t>Provide on-the –ground educational experiences re borders, migration and social justice.</w:t>
      </w:r>
    </w:p>
    <w:p w:rsidR="004E078E" w:rsidRDefault="004E078E" w:rsidP="00792A31">
      <w:pPr>
        <w:spacing w:after="0"/>
      </w:pPr>
    </w:p>
    <w:p w:rsidR="004E078E" w:rsidRDefault="00B50F59" w:rsidP="00792A31">
      <w:pPr>
        <w:spacing w:after="0"/>
      </w:pPr>
      <w:proofErr w:type="spellStart"/>
      <w:r w:rsidRPr="00C54C4F">
        <w:rPr>
          <w:u w:val="single"/>
        </w:rPr>
        <w:t>Progressa</w:t>
      </w:r>
      <w:proofErr w:type="spellEnd"/>
      <w:r>
        <w:t>:  guatemalafriends.org</w:t>
      </w:r>
    </w:p>
    <w:p w:rsidR="00B50F59" w:rsidRDefault="00B50F59" w:rsidP="00792A31">
      <w:pPr>
        <w:spacing w:after="0"/>
      </w:pPr>
      <w:r>
        <w:t xml:space="preserve">Provide scholarships for Guatemalan university and secondary school students.  </w:t>
      </w:r>
    </w:p>
    <w:p w:rsidR="00D73AA5" w:rsidRDefault="00D73AA5" w:rsidP="00792A31">
      <w:pPr>
        <w:spacing w:after="0"/>
      </w:pPr>
    </w:p>
    <w:p w:rsidR="00792A31" w:rsidRDefault="0095503C" w:rsidP="00304DE2">
      <w:pPr>
        <w:spacing w:after="0"/>
      </w:pPr>
      <w:r w:rsidRPr="00C875C4">
        <w:rPr>
          <w:u w:val="single"/>
        </w:rPr>
        <w:t>Pima Monthly Meeting – Migrant Action Committee</w:t>
      </w:r>
      <w:r>
        <w:t>:</w:t>
      </w:r>
      <w:r w:rsidR="00C875C4">
        <w:t xml:space="preserve"> </w:t>
      </w:r>
      <w:proofErr w:type="spellStart"/>
      <w:r w:rsidR="00C875C4">
        <w:t>pmm.life</w:t>
      </w:r>
      <w:proofErr w:type="spellEnd"/>
      <w:r w:rsidR="00C875C4">
        <w:t>, 520-884-1776</w:t>
      </w:r>
    </w:p>
    <w:p w:rsidR="00304DE2" w:rsidRDefault="00304DE2" w:rsidP="00304DE2">
      <w:pPr>
        <w:spacing w:after="0"/>
      </w:pPr>
      <w:r>
        <w:t>Bond migrants out of detention while they await their asylum hearing; provide sanctuary.</w:t>
      </w:r>
      <w:r w:rsidR="003D27A2">
        <w:t xml:space="preserve"> The bond fund is in immediate need of funds to help release migrants from detention. There is no overhead: all funds designated for the bond fund are routed through the PMM treasurer for use in bonding out those in need.  </w:t>
      </w:r>
      <w:r w:rsidR="005C6315">
        <w:t xml:space="preserve"> </w:t>
      </w:r>
    </w:p>
    <w:p w:rsidR="00341D95" w:rsidRDefault="00341D95" w:rsidP="00304DE2">
      <w:pPr>
        <w:spacing w:after="0"/>
      </w:pPr>
    </w:p>
    <w:p w:rsidR="00341D95" w:rsidRDefault="00341D95" w:rsidP="00304DE2">
      <w:pPr>
        <w:spacing w:after="0"/>
      </w:pPr>
      <w:r w:rsidRPr="009B3BE5">
        <w:rPr>
          <w:u w:val="single"/>
        </w:rPr>
        <w:t xml:space="preserve">Casa </w:t>
      </w:r>
      <w:proofErr w:type="spellStart"/>
      <w:r w:rsidRPr="009B3BE5">
        <w:rPr>
          <w:u w:val="single"/>
        </w:rPr>
        <w:t>Alitas</w:t>
      </w:r>
      <w:proofErr w:type="spellEnd"/>
      <w:r>
        <w:t>: ccs-soaz.org</w:t>
      </w:r>
    </w:p>
    <w:p w:rsidR="00CB5248" w:rsidRDefault="00CB5248" w:rsidP="00304DE2">
      <w:pPr>
        <w:spacing w:after="0"/>
      </w:pPr>
      <w:r>
        <w:t>Provide</w:t>
      </w:r>
      <w:r w:rsidR="00E1435C">
        <w:t>s</w:t>
      </w:r>
      <w:r>
        <w:t xml:space="preserve"> food, clothing, </w:t>
      </w:r>
      <w:proofErr w:type="gramStart"/>
      <w:r>
        <w:t>shelter</w:t>
      </w:r>
      <w:proofErr w:type="gramEnd"/>
      <w:r>
        <w:t xml:space="preserve"> and travel assistance to migrants released by ICE and who await their asylum hearings.</w:t>
      </w:r>
    </w:p>
    <w:p w:rsidR="00CB5248" w:rsidRDefault="00CB5248" w:rsidP="00304DE2">
      <w:pPr>
        <w:spacing w:after="0"/>
      </w:pPr>
    </w:p>
    <w:p w:rsidR="00CB5248" w:rsidRDefault="00E1377F" w:rsidP="00304DE2">
      <w:pPr>
        <w:spacing w:after="0"/>
      </w:pPr>
      <w:r w:rsidRPr="007B5AA6">
        <w:rPr>
          <w:u w:val="single"/>
        </w:rPr>
        <w:t>Friends Committee on National Legislation (FCNL)</w:t>
      </w:r>
      <w:r>
        <w:t>:  fcnl.org</w:t>
      </w:r>
    </w:p>
    <w:p w:rsidR="00E1377F" w:rsidRDefault="00E1377F" w:rsidP="00304DE2">
      <w:pPr>
        <w:spacing w:after="0"/>
      </w:pPr>
      <w:r>
        <w:t>Follow this path:  “What We Do” – “</w:t>
      </w:r>
      <w:r w:rsidR="007B5AA6">
        <w:t>Immigrants and Refugees.”</w:t>
      </w:r>
      <w:r w:rsidR="001A7794">
        <w:t xml:space="preserve">  Lobbying for a humane immigration policy.</w:t>
      </w:r>
    </w:p>
    <w:p w:rsidR="005D374C" w:rsidRDefault="005D374C" w:rsidP="00304DE2">
      <w:pPr>
        <w:spacing w:after="0"/>
      </w:pPr>
    </w:p>
    <w:p w:rsidR="00C875C4" w:rsidRDefault="005D374C" w:rsidP="00304DE2">
      <w:pPr>
        <w:spacing w:after="0"/>
      </w:pPr>
      <w:r w:rsidRPr="005D374C">
        <w:rPr>
          <w:u w:val="single"/>
        </w:rPr>
        <w:t>American Friends Service Committee (AFSC)</w:t>
      </w:r>
      <w:r>
        <w:t>: afsc.org</w:t>
      </w:r>
    </w:p>
    <w:p w:rsidR="005D374C" w:rsidRDefault="005C0888" w:rsidP="00304DE2">
      <w:pPr>
        <w:spacing w:after="0"/>
      </w:pPr>
      <w:proofErr w:type="gramStart"/>
      <w:r>
        <w:t>great</w:t>
      </w:r>
      <w:proofErr w:type="gramEnd"/>
      <w:r>
        <w:t xml:space="preserve"> worship group/monthly meeting activity, follow this path on the website:  “Videos” (bottom of homepage) – “AFSC Webinars” – “Changing Systems, Changing Ourselves: The Accompaniment Model.”</w:t>
      </w:r>
    </w:p>
    <w:p w:rsidR="009E14F6" w:rsidRDefault="009E14F6" w:rsidP="00304DE2">
      <w:pPr>
        <w:spacing w:after="0"/>
      </w:pPr>
    </w:p>
    <w:p w:rsidR="009E14F6" w:rsidRDefault="009E14F6" w:rsidP="00304DE2">
      <w:pPr>
        <w:spacing w:after="0"/>
      </w:pPr>
      <w:r w:rsidRPr="009E14F6">
        <w:rPr>
          <w:b/>
        </w:rPr>
        <w:t>Suggested Reading</w:t>
      </w:r>
      <w:r>
        <w:t>:</w:t>
      </w:r>
    </w:p>
    <w:p w:rsidR="009E14F6" w:rsidRDefault="009E14F6" w:rsidP="00304DE2">
      <w:pPr>
        <w:spacing w:after="0"/>
      </w:pPr>
    </w:p>
    <w:p w:rsidR="00C875C4" w:rsidRDefault="006345FA">
      <w:r>
        <w:t xml:space="preserve">“Crossing </w:t>
      </w:r>
      <w:proofErr w:type="gramStart"/>
      <w:r>
        <w:t>With</w:t>
      </w:r>
      <w:proofErr w:type="gramEnd"/>
      <w:r>
        <w:t xml:space="preserve"> the Virgin” by K. Ferguson, N.A. Price, T. Parks.</w:t>
      </w:r>
    </w:p>
    <w:p w:rsidR="006345FA" w:rsidRDefault="006345FA">
      <w:r>
        <w:t>“Border Patrol Nation” by T. Miller.</w:t>
      </w:r>
    </w:p>
    <w:p w:rsidR="006345FA" w:rsidRDefault="00AC3F3A">
      <w:r>
        <w:lastRenderedPageBreak/>
        <w:t xml:space="preserve">“Enrique’s Journey” by Sonia </w:t>
      </w:r>
      <w:proofErr w:type="spellStart"/>
      <w:r>
        <w:t>Nazario</w:t>
      </w:r>
      <w:proofErr w:type="spellEnd"/>
      <w:r>
        <w:t>.</w:t>
      </w:r>
    </w:p>
    <w:p w:rsidR="00AC3F3A" w:rsidRDefault="000E2AFF">
      <w:r>
        <w:t xml:space="preserve">“The Devil’s Highway” by L.A. </w:t>
      </w:r>
      <w:proofErr w:type="spellStart"/>
      <w:r>
        <w:t>Urrea</w:t>
      </w:r>
      <w:proofErr w:type="spellEnd"/>
      <w:r>
        <w:t>.</w:t>
      </w:r>
    </w:p>
    <w:p w:rsidR="000E2AFF" w:rsidRDefault="000E2AFF">
      <w:r>
        <w:t xml:space="preserve">“The Death of </w:t>
      </w:r>
      <w:proofErr w:type="spellStart"/>
      <w:r>
        <w:t>Josseline</w:t>
      </w:r>
      <w:proofErr w:type="spellEnd"/>
      <w:r>
        <w:t xml:space="preserve">” by </w:t>
      </w:r>
      <w:r w:rsidR="00592320">
        <w:t>M. Regan.</w:t>
      </w:r>
    </w:p>
    <w:p w:rsidR="00592320" w:rsidRDefault="00592320">
      <w:r>
        <w:t>“</w:t>
      </w:r>
      <w:proofErr w:type="spellStart"/>
      <w:r>
        <w:t>Migra</w:t>
      </w:r>
      <w:proofErr w:type="spellEnd"/>
      <w:r>
        <w:t>” by K.L. Hernandez.</w:t>
      </w:r>
    </w:p>
    <w:p w:rsidR="00592320" w:rsidRDefault="002B51BF">
      <w:r>
        <w:t xml:space="preserve">“Searching for </w:t>
      </w:r>
      <w:proofErr w:type="spellStart"/>
      <w:r>
        <w:t>Everardo</w:t>
      </w:r>
      <w:proofErr w:type="spellEnd"/>
      <w:r>
        <w:t xml:space="preserve">” by J.K. </w:t>
      </w:r>
      <w:proofErr w:type="spellStart"/>
      <w:r>
        <w:t>Harbury</w:t>
      </w:r>
      <w:proofErr w:type="spellEnd"/>
      <w:r>
        <w:t>.</w:t>
      </w:r>
    </w:p>
    <w:p w:rsidR="002B51BF" w:rsidRDefault="008A243B">
      <w:r>
        <w:t xml:space="preserve">“The Guatemala Reader” – History, Culture, Politics” edited by G. Grandin, D.T. </w:t>
      </w:r>
      <w:proofErr w:type="spellStart"/>
      <w:r>
        <w:t>Levenson</w:t>
      </w:r>
      <w:proofErr w:type="spellEnd"/>
      <w:r>
        <w:t xml:space="preserve"> and E. Oglesby.</w:t>
      </w:r>
    </w:p>
    <w:p w:rsidR="008A243B" w:rsidRDefault="00C94608">
      <w:r>
        <w:t>“Western Friend”, March/April, 2019.  “Desert Church” and “Tell Our Story.”</w:t>
      </w:r>
    </w:p>
    <w:p w:rsidR="00C94608" w:rsidRDefault="003D6653">
      <w:r>
        <w:t>“Convictions of the Heart – Jim Corbett and the Sanctuary Movement” by M. Davidson.</w:t>
      </w:r>
    </w:p>
    <w:p w:rsidR="003D6653" w:rsidRDefault="003D6653">
      <w:r>
        <w:t>“The Brothers – John Foster Dulles, Allan Dulles, and Their Secret World War” by S. Kinzer.</w:t>
      </w:r>
    </w:p>
    <w:p w:rsidR="00F04809" w:rsidRDefault="00F04809"/>
    <w:p w:rsidR="00F04809" w:rsidRDefault="00F04809">
      <w:r>
        <w:t xml:space="preserve">Compiled by Peter </w:t>
      </w:r>
      <w:proofErr w:type="spellStart"/>
      <w:r>
        <w:t>Husby</w:t>
      </w:r>
      <w:proofErr w:type="spellEnd"/>
      <w:r>
        <w:t xml:space="preserve"> and Linnea Wang                                          August 23, 2019</w:t>
      </w:r>
    </w:p>
    <w:sectPr w:rsidR="00F04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2E"/>
    <w:rsid w:val="000160FE"/>
    <w:rsid w:val="0004745C"/>
    <w:rsid w:val="00075827"/>
    <w:rsid w:val="000763AF"/>
    <w:rsid w:val="00080DAB"/>
    <w:rsid w:val="0008127E"/>
    <w:rsid w:val="000859B3"/>
    <w:rsid w:val="00090628"/>
    <w:rsid w:val="000A6EDE"/>
    <w:rsid w:val="000A77EA"/>
    <w:rsid w:val="000B3625"/>
    <w:rsid w:val="000C1F90"/>
    <w:rsid w:val="000C2CD0"/>
    <w:rsid w:val="000C3C79"/>
    <w:rsid w:val="000C48CE"/>
    <w:rsid w:val="000C767E"/>
    <w:rsid w:val="000D1B65"/>
    <w:rsid w:val="000D4043"/>
    <w:rsid w:val="000D6E4F"/>
    <w:rsid w:val="000E2AFF"/>
    <w:rsid w:val="000F715B"/>
    <w:rsid w:val="00101238"/>
    <w:rsid w:val="00116700"/>
    <w:rsid w:val="00130A92"/>
    <w:rsid w:val="00157C65"/>
    <w:rsid w:val="00171563"/>
    <w:rsid w:val="001721A7"/>
    <w:rsid w:val="00174EBC"/>
    <w:rsid w:val="00175B03"/>
    <w:rsid w:val="001804AB"/>
    <w:rsid w:val="00184E98"/>
    <w:rsid w:val="001A7794"/>
    <w:rsid w:val="001B04DC"/>
    <w:rsid w:val="001B7DB7"/>
    <w:rsid w:val="001C0A52"/>
    <w:rsid w:val="001C475D"/>
    <w:rsid w:val="001C5FA2"/>
    <w:rsid w:val="001D11D4"/>
    <w:rsid w:val="001D250A"/>
    <w:rsid w:val="001D3D8A"/>
    <w:rsid w:val="001F1A5A"/>
    <w:rsid w:val="001F63F8"/>
    <w:rsid w:val="001F767D"/>
    <w:rsid w:val="002040C5"/>
    <w:rsid w:val="0020723C"/>
    <w:rsid w:val="002161A1"/>
    <w:rsid w:val="002336DA"/>
    <w:rsid w:val="00237D77"/>
    <w:rsid w:val="002452D7"/>
    <w:rsid w:val="00250ADD"/>
    <w:rsid w:val="00253293"/>
    <w:rsid w:val="00253997"/>
    <w:rsid w:val="00276E45"/>
    <w:rsid w:val="00287229"/>
    <w:rsid w:val="0029311B"/>
    <w:rsid w:val="00293D6E"/>
    <w:rsid w:val="00297108"/>
    <w:rsid w:val="002A1EC2"/>
    <w:rsid w:val="002A2609"/>
    <w:rsid w:val="002A4F8D"/>
    <w:rsid w:val="002A6335"/>
    <w:rsid w:val="002B51BF"/>
    <w:rsid w:val="002C3621"/>
    <w:rsid w:val="002D1B89"/>
    <w:rsid w:val="002E4A3B"/>
    <w:rsid w:val="002E4CF0"/>
    <w:rsid w:val="002E6E3C"/>
    <w:rsid w:val="002F19CD"/>
    <w:rsid w:val="00304DE2"/>
    <w:rsid w:val="00314077"/>
    <w:rsid w:val="003176A2"/>
    <w:rsid w:val="00322A40"/>
    <w:rsid w:val="0032749E"/>
    <w:rsid w:val="00330D52"/>
    <w:rsid w:val="00340802"/>
    <w:rsid w:val="00341D95"/>
    <w:rsid w:val="00354FDC"/>
    <w:rsid w:val="00356D39"/>
    <w:rsid w:val="003600B0"/>
    <w:rsid w:val="00364B1E"/>
    <w:rsid w:val="00365A38"/>
    <w:rsid w:val="00374678"/>
    <w:rsid w:val="00375294"/>
    <w:rsid w:val="003779FB"/>
    <w:rsid w:val="00377C2A"/>
    <w:rsid w:val="003A5880"/>
    <w:rsid w:val="003B5E52"/>
    <w:rsid w:val="003C4D24"/>
    <w:rsid w:val="003C7D16"/>
    <w:rsid w:val="003D1488"/>
    <w:rsid w:val="003D25A3"/>
    <w:rsid w:val="003D27A2"/>
    <w:rsid w:val="003D6653"/>
    <w:rsid w:val="003D714A"/>
    <w:rsid w:val="003D7CB0"/>
    <w:rsid w:val="003E5970"/>
    <w:rsid w:val="003F3588"/>
    <w:rsid w:val="003F40C7"/>
    <w:rsid w:val="0040162D"/>
    <w:rsid w:val="004138EF"/>
    <w:rsid w:val="00421BB1"/>
    <w:rsid w:val="0044541A"/>
    <w:rsid w:val="00451DC2"/>
    <w:rsid w:val="00456A99"/>
    <w:rsid w:val="00463E5E"/>
    <w:rsid w:val="0046582E"/>
    <w:rsid w:val="00482381"/>
    <w:rsid w:val="004A0620"/>
    <w:rsid w:val="004A39C0"/>
    <w:rsid w:val="004A6B32"/>
    <w:rsid w:val="004B70EC"/>
    <w:rsid w:val="004D1E9D"/>
    <w:rsid w:val="004D35EE"/>
    <w:rsid w:val="004D6264"/>
    <w:rsid w:val="004E078E"/>
    <w:rsid w:val="004E6AC6"/>
    <w:rsid w:val="004E7EDB"/>
    <w:rsid w:val="0050007E"/>
    <w:rsid w:val="00505680"/>
    <w:rsid w:val="00510B5C"/>
    <w:rsid w:val="00520753"/>
    <w:rsid w:val="00551BA9"/>
    <w:rsid w:val="005620DD"/>
    <w:rsid w:val="00562C9F"/>
    <w:rsid w:val="00562D4A"/>
    <w:rsid w:val="005663F6"/>
    <w:rsid w:val="005764E7"/>
    <w:rsid w:val="00581207"/>
    <w:rsid w:val="00581E4B"/>
    <w:rsid w:val="00584AAB"/>
    <w:rsid w:val="005860C1"/>
    <w:rsid w:val="00592320"/>
    <w:rsid w:val="005948EE"/>
    <w:rsid w:val="00597C4C"/>
    <w:rsid w:val="005A09C0"/>
    <w:rsid w:val="005A174E"/>
    <w:rsid w:val="005A3E71"/>
    <w:rsid w:val="005B3A91"/>
    <w:rsid w:val="005B3B75"/>
    <w:rsid w:val="005B724B"/>
    <w:rsid w:val="005C0888"/>
    <w:rsid w:val="005C6315"/>
    <w:rsid w:val="005D374C"/>
    <w:rsid w:val="005D48A7"/>
    <w:rsid w:val="005D7951"/>
    <w:rsid w:val="005E4E90"/>
    <w:rsid w:val="005F3CE9"/>
    <w:rsid w:val="005F5753"/>
    <w:rsid w:val="005F58E9"/>
    <w:rsid w:val="005F7435"/>
    <w:rsid w:val="00602271"/>
    <w:rsid w:val="00607923"/>
    <w:rsid w:val="00610753"/>
    <w:rsid w:val="006129A7"/>
    <w:rsid w:val="00614ACE"/>
    <w:rsid w:val="006345FA"/>
    <w:rsid w:val="006413B6"/>
    <w:rsid w:val="0064331D"/>
    <w:rsid w:val="006604CC"/>
    <w:rsid w:val="00671BA1"/>
    <w:rsid w:val="00675E0F"/>
    <w:rsid w:val="00681CC4"/>
    <w:rsid w:val="00683AEC"/>
    <w:rsid w:val="00686020"/>
    <w:rsid w:val="00691EE0"/>
    <w:rsid w:val="00692276"/>
    <w:rsid w:val="00694C1D"/>
    <w:rsid w:val="006A2E44"/>
    <w:rsid w:val="006B60FC"/>
    <w:rsid w:val="006C3C44"/>
    <w:rsid w:val="006C5742"/>
    <w:rsid w:val="006E0B7F"/>
    <w:rsid w:val="006F0C11"/>
    <w:rsid w:val="006F7CAE"/>
    <w:rsid w:val="00704326"/>
    <w:rsid w:val="00705E05"/>
    <w:rsid w:val="00736E34"/>
    <w:rsid w:val="007379EE"/>
    <w:rsid w:val="00737DA9"/>
    <w:rsid w:val="00745864"/>
    <w:rsid w:val="0076046D"/>
    <w:rsid w:val="0076744F"/>
    <w:rsid w:val="007766D4"/>
    <w:rsid w:val="0077760A"/>
    <w:rsid w:val="00782CF9"/>
    <w:rsid w:val="00791181"/>
    <w:rsid w:val="00792A31"/>
    <w:rsid w:val="00797294"/>
    <w:rsid w:val="007A0687"/>
    <w:rsid w:val="007A4D57"/>
    <w:rsid w:val="007A4E2D"/>
    <w:rsid w:val="007B302C"/>
    <w:rsid w:val="007B46A9"/>
    <w:rsid w:val="007B541C"/>
    <w:rsid w:val="007B5AA6"/>
    <w:rsid w:val="007C00D0"/>
    <w:rsid w:val="007C7E90"/>
    <w:rsid w:val="007D5AC9"/>
    <w:rsid w:val="007E530F"/>
    <w:rsid w:val="007F20CA"/>
    <w:rsid w:val="007F212E"/>
    <w:rsid w:val="007F7DFB"/>
    <w:rsid w:val="0080396D"/>
    <w:rsid w:val="00805C76"/>
    <w:rsid w:val="00805D1A"/>
    <w:rsid w:val="008079D5"/>
    <w:rsid w:val="00812365"/>
    <w:rsid w:val="00821579"/>
    <w:rsid w:val="00826049"/>
    <w:rsid w:val="00835D4F"/>
    <w:rsid w:val="00843E25"/>
    <w:rsid w:val="00855457"/>
    <w:rsid w:val="00860759"/>
    <w:rsid w:val="008633AA"/>
    <w:rsid w:val="00870E4E"/>
    <w:rsid w:val="00876CB5"/>
    <w:rsid w:val="00887157"/>
    <w:rsid w:val="008953F7"/>
    <w:rsid w:val="008A243B"/>
    <w:rsid w:val="008B2175"/>
    <w:rsid w:val="008B5190"/>
    <w:rsid w:val="008C48D7"/>
    <w:rsid w:val="008D083C"/>
    <w:rsid w:val="008D3C29"/>
    <w:rsid w:val="008E4AF6"/>
    <w:rsid w:val="008E5F35"/>
    <w:rsid w:val="008F3553"/>
    <w:rsid w:val="009002B7"/>
    <w:rsid w:val="00905B2F"/>
    <w:rsid w:val="00915E88"/>
    <w:rsid w:val="009318C8"/>
    <w:rsid w:val="00933F38"/>
    <w:rsid w:val="00942152"/>
    <w:rsid w:val="0095503C"/>
    <w:rsid w:val="00961E67"/>
    <w:rsid w:val="00964A9E"/>
    <w:rsid w:val="00984B03"/>
    <w:rsid w:val="00992499"/>
    <w:rsid w:val="009A27A1"/>
    <w:rsid w:val="009B284D"/>
    <w:rsid w:val="009B38AA"/>
    <w:rsid w:val="009B3BE5"/>
    <w:rsid w:val="009C15B4"/>
    <w:rsid w:val="009C368A"/>
    <w:rsid w:val="009E0823"/>
    <w:rsid w:val="009E14F6"/>
    <w:rsid w:val="009E344E"/>
    <w:rsid w:val="009E3DC5"/>
    <w:rsid w:val="00A04648"/>
    <w:rsid w:val="00A127A7"/>
    <w:rsid w:val="00A3459B"/>
    <w:rsid w:val="00A40C55"/>
    <w:rsid w:val="00A80021"/>
    <w:rsid w:val="00A97D35"/>
    <w:rsid w:val="00A97F51"/>
    <w:rsid w:val="00AB0EA4"/>
    <w:rsid w:val="00AB303D"/>
    <w:rsid w:val="00AB63E4"/>
    <w:rsid w:val="00AB7695"/>
    <w:rsid w:val="00AC1F3C"/>
    <w:rsid w:val="00AC3F3A"/>
    <w:rsid w:val="00AC71BA"/>
    <w:rsid w:val="00AD1025"/>
    <w:rsid w:val="00AD2176"/>
    <w:rsid w:val="00AF3635"/>
    <w:rsid w:val="00AF3A57"/>
    <w:rsid w:val="00B052B1"/>
    <w:rsid w:val="00B1312F"/>
    <w:rsid w:val="00B21A8F"/>
    <w:rsid w:val="00B23829"/>
    <w:rsid w:val="00B50F59"/>
    <w:rsid w:val="00B57B42"/>
    <w:rsid w:val="00B661B0"/>
    <w:rsid w:val="00B66C63"/>
    <w:rsid w:val="00B855EA"/>
    <w:rsid w:val="00BA0790"/>
    <w:rsid w:val="00BA4FED"/>
    <w:rsid w:val="00BB0F0F"/>
    <w:rsid w:val="00BC3871"/>
    <w:rsid w:val="00BC544D"/>
    <w:rsid w:val="00BC68CB"/>
    <w:rsid w:val="00BD3E2C"/>
    <w:rsid w:val="00BF0E3E"/>
    <w:rsid w:val="00BF1480"/>
    <w:rsid w:val="00C02EAB"/>
    <w:rsid w:val="00C21AD8"/>
    <w:rsid w:val="00C22AE5"/>
    <w:rsid w:val="00C234EE"/>
    <w:rsid w:val="00C3386A"/>
    <w:rsid w:val="00C41AFB"/>
    <w:rsid w:val="00C45FAF"/>
    <w:rsid w:val="00C4613A"/>
    <w:rsid w:val="00C542AC"/>
    <w:rsid w:val="00C54C4F"/>
    <w:rsid w:val="00C77A48"/>
    <w:rsid w:val="00C847F6"/>
    <w:rsid w:val="00C85949"/>
    <w:rsid w:val="00C86C23"/>
    <w:rsid w:val="00C875C4"/>
    <w:rsid w:val="00C94275"/>
    <w:rsid w:val="00C94608"/>
    <w:rsid w:val="00C96CB2"/>
    <w:rsid w:val="00CB5248"/>
    <w:rsid w:val="00CB5F90"/>
    <w:rsid w:val="00CC012E"/>
    <w:rsid w:val="00CD0B15"/>
    <w:rsid w:val="00CD0E4F"/>
    <w:rsid w:val="00D00DEF"/>
    <w:rsid w:val="00D174EA"/>
    <w:rsid w:val="00D17AF2"/>
    <w:rsid w:val="00D24F85"/>
    <w:rsid w:val="00D32CCA"/>
    <w:rsid w:val="00D34E02"/>
    <w:rsid w:val="00D65253"/>
    <w:rsid w:val="00D73AA5"/>
    <w:rsid w:val="00D74690"/>
    <w:rsid w:val="00D83AB0"/>
    <w:rsid w:val="00DC071F"/>
    <w:rsid w:val="00DC523F"/>
    <w:rsid w:val="00DE1578"/>
    <w:rsid w:val="00E07A2D"/>
    <w:rsid w:val="00E11FC6"/>
    <w:rsid w:val="00E1377F"/>
    <w:rsid w:val="00E1435C"/>
    <w:rsid w:val="00E228FC"/>
    <w:rsid w:val="00E40180"/>
    <w:rsid w:val="00E45EB3"/>
    <w:rsid w:val="00E46999"/>
    <w:rsid w:val="00E5086D"/>
    <w:rsid w:val="00E551A2"/>
    <w:rsid w:val="00E66443"/>
    <w:rsid w:val="00E821AB"/>
    <w:rsid w:val="00E9391E"/>
    <w:rsid w:val="00E93A05"/>
    <w:rsid w:val="00EA4391"/>
    <w:rsid w:val="00EB71B1"/>
    <w:rsid w:val="00ED188B"/>
    <w:rsid w:val="00EE3E5D"/>
    <w:rsid w:val="00EE5F49"/>
    <w:rsid w:val="00EF7A6F"/>
    <w:rsid w:val="00F02CF3"/>
    <w:rsid w:val="00F04809"/>
    <w:rsid w:val="00F326B8"/>
    <w:rsid w:val="00F33051"/>
    <w:rsid w:val="00F35559"/>
    <w:rsid w:val="00F47D99"/>
    <w:rsid w:val="00F60029"/>
    <w:rsid w:val="00F6232E"/>
    <w:rsid w:val="00F74BFD"/>
    <w:rsid w:val="00F80823"/>
    <w:rsid w:val="00F82AA7"/>
    <w:rsid w:val="00F85FBD"/>
    <w:rsid w:val="00F908E4"/>
    <w:rsid w:val="00FA4301"/>
    <w:rsid w:val="00FB37C0"/>
    <w:rsid w:val="00FB4DB1"/>
    <w:rsid w:val="00FC5626"/>
    <w:rsid w:val="00FD0242"/>
    <w:rsid w:val="00FD4E9F"/>
    <w:rsid w:val="00FD7628"/>
    <w:rsid w:val="00FE0A9A"/>
    <w:rsid w:val="00FE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83135-1A26-4C6B-AF2B-0FA62531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</dc:creator>
  <cp:keywords/>
  <dc:description/>
  <cp:lastModifiedBy>linnea</cp:lastModifiedBy>
  <cp:revision>38</cp:revision>
  <dcterms:created xsi:type="dcterms:W3CDTF">2019-08-23T20:16:00Z</dcterms:created>
  <dcterms:modified xsi:type="dcterms:W3CDTF">2019-08-24T00:03:00Z</dcterms:modified>
</cp:coreProperties>
</file>